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ABE1" w14:textId="77777777" w:rsidR="00646E9B" w:rsidRPr="00646E9B" w:rsidRDefault="00646E9B" w:rsidP="00646E9B">
      <w:r w:rsidRPr="00646E9B">
        <w:t> </w:t>
      </w:r>
    </w:p>
    <w:p w14:paraId="0EEFA20B" w14:textId="77777777" w:rsidR="00646E9B" w:rsidRPr="00646E9B" w:rsidRDefault="00646E9B" w:rsidP="00646E9B">
      <w:pPr>
        <w:rPr>
          <w:sz w:val="44"/>
          <w:szCs w:val="44"/>
        </w:rPr>
      </w:pPr>
      <w:r w:rsidRPr="00646E9B">
        <w:rPr>
          <w:rFonts w:hint="eastAsia"/>
          <w:sz w:val="44"/>
          <w:szCs w:val="44"/>
        </w:rPr>
        <w:t>ADORAY+ </w:t>
      </w:r>
    </w:p>
    <w:p w14:paraId="1A284888" w14:textId="1CB29B48" w:rsidR="00646E9B" w:rsidRPr="00646E9B" w:rsidRDefault="006E56E6" w:rsidP="00646E9B">
      <w:r>
        <w:rPr>
          <w:b/>
          <w:bCs/>
        </w:rPr>
        <w:t xml:space="preserve">Dezember </w:t>
      </w:r>
      <w:r w:rsidR="00646E9B" w:rsidRPr="00646E9B">
        <w:rPr>
          <w:b/>
          <w:bCs/>
        </w:rPr>
        <w:t>202</w:t>
      </w:r>
      <w:r w:rsidR="00646E9B">
        <w:rPr>
          <w:b/>
          <w:bCs/>
        </w:rPr>
        <w:t>4</w:t>
      </w:r>
      <w:r w:rsidR="00646E9B" w:rsidRPr="00646E9B">
        <w:rPr>
          <w:b/>
          <w:bCs/>
        </w:rPr>
        <w:t xml:space="preserve"> – </w:t>
      </w:r>
      <w:r w:rsidR="00646E9B">
        <w:rPr>
          <w:b/>
          <w:bCs/>
        </w:rPr>
        <w:t>Eine Schule des Gebetes</w:t>
      </w:r>
      <w:r w:rsidR="00646E9B" w:rsidRPr="00646E9B">
        <w:t> </w:t>
      </w:r>
    </w:p>
    <w:p w14:paraId="1673364B" w14:textId="7AA15CCA" w:rsidR="00646E9B" w:rsidRPr="00646E9B" w:rsidRDefault="00646E9B" w:rsidP="00646E9B">
      <w:r w:rsidRPr="00646E9B">
        <w:rPr>
          <w:lang w:val="de-DE"/>
        </w:rPr>
        <w:t>«</w:t>
      </w:r>
      <w:r w:rsidR="005550AC">
        <w:rPr>
          <w:lang w:val="de-DE"/>
        </w:rPr>
        <w:t xml:space="preserve">Gebetsform </w:t>
      </w:r>
      <w:r w:rsidR="00637A99">
        <w:rPr>
          <w:lang w:val="de-DE"/>
        </w:rPr>
        <w:t>Stundengebet</w:t>
      </w:r>
      <w:r w:rsidRPr="00646E9B">
        <w:rPr>
          <w:lang w:val="de-DE"/>
        </w:rPr>
        <w:t>»</w:t>
      </w:r>
      <w:r w:rsidRPr="00646E9B">
        <w:t> </w:t>
      </w:r>
    </w:p>
    <w:p w14:paraId="5CF68727" w14:textId="77777777" w:rsidR="00646E9B" w:rsidRPr="00646E9B" w:rsidRDefault="00646E9B" w:rsidP="00646E9B">
      <w:r w:rsidRPr="00646E9B">
        <w:t> </w:t>
      </w:r>
    </w:p>
    <w:p w14:paraId="78ABCDF0" w14:textId="77777777" w:rsidR="00646E9B" w:rsidRPr="00646E9B" w:rsidRDefault="00646E9B" w:rsidP="00646E9B">
      <w:r w:rsidRPr="00646E9B">
        <w:t> </w:t>
      </w:r>
    </w:p>
    <w:p w14:paraId="72086A2B" w14:textId="77777777" w:rsidR="00646E9B" w:rsidRPr="00646E9B" w:rsidRDefault="00646E9B" w:rsidP="00646E9B">
      <w:r w:rsidRPr="00646E9B">
        <w:rPr>
          <w:b/>
          <w:bCs/>
          <w:lang w:val="de-DE"/>
        </w:rPr>
        <w:t>I. Zeitlicher Rahmen </w:t>
      </w:r>
      <w:r w:rsidRPr="00646E9B">
        <w:t> </w:t>
      </w:r>
    </w:p>
    <w:p w14:paraId="47DDE8BC" w14:textId="77777777" w:rsidR="00646E9B" w:rsidRPr="00646E9B" w:rsidRDefault="00646E9B" w:rsidP="004153F5">
      <w:r w:rsidRPr="00646E9B">
        <w:rPr>
          <w:lang w:val="de-DE"/>
        </w:rPr>
        <w:t>• 18:00 Kochen/Aufbau/Gebet</w:t>
      </w:r>
      <w:r w:rsidRPr="00646E9B">
        <w:t> </w:t>
      </w:r>
      <w:r w:rsidRPr="00646E9B">
        <w:br/>
      </w:r>
      <w:r w:rsidRPr="00646E9B">
        <w:rPr>
          <w:lang w:val="de-DE"/>
        </w:rPr>
        <w:t>• 19:00 Uhr Eintreffen der Gäste, gemeinsames Essen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20:00 Uhr Gebet </w:t>
      </w:r>
      <w:r w:rsidRPr="00646E9B">
        <w:t> </w:t>
      </w:r>
      <w:r w:rsidRPr="00646E9B">
        <w:br/>
      </w:r>
      <w:r w:rsidRPr="00646E9B">
        <w:rPr>
          <w:lang w:val="de-DE"/>
        </w:rPr>
        <w:t>• 20:15 Uhr Impuls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20:30 Uhr Austausch/gemeinsamer Abschluss (kurzes Gebet) </w:t>
      </w:r>
      <w:r w:rsidRPr="00646E9B">
        <w:t> </w:t>
      </w:r>
      <w:r w:rsidRPr="00646E9B">
        <w:br/>
      </w:r>
      <w:r w:rsidRPr="00646E9B">
        <w:rPr>
          <w:lang w:val="de-DE"/>
        </w:rPr>
        <w:t>• 21:30 Ende</w:t>
      </w:r>
      <w:r w:rsidRPr="00646E9B">
        <w:t> </w:t>
      </w:r>
    </w:p>
    <w:p w14:paraId="27364A8B" w14:textId="77777777" w:rsidR="00646E9B" w:rsidRPr="00646E9B" w:rsidRDefault="00646E9B" w:rsidP="00646E9B">
      <w:r w:rsidRPr="00646E9B">
        <w:t> </w:t>
      </w:r>
    </w:p>
    <w:p w14:paraId="68D66C98" w14:textId="77777777" w:rsidR="00646E9B" w:rsidRPr="00646E9B" w:rsidRDefault="00646E9B" w:rsidP="00646E9B">
      <w:r w:rsidRPr="00646E9B">
        <w:t> </w:t>
      </w:r>
    </w:p>
    <w:p w14:paraId="0510E29B" w14:textId="77777777" w:rsidR="00646E9B" w:rsidRPr="00646E9B" w:rsidRDefault="00646E9B" w:rsidP="00646E9B">
      <w:r w:rsidRPr="00646E9B">
        <w:rPr>
          <w:b/>
          <w:bCs/>
          <w:lang w:val="de-DE"/>
        </w:rPr>
        <w:t>II. IMPULS </w:t>
      </w:r>
      <w:r w:rsidRPr="00646E9B">
        <w:t> </w:t>
      </w:r>
    </w:p>
    <w:p w14:paraId="73D2108C" w14:textId="12D076E0" w:rsidR="00646E9B" w:rsidRPr="00646E9B" w:rsidRDefault="00646E9B" w:rsidP="00646E9B">
      <w:r w:rsidRPr="00646E9B">
        <w:rPr>
          <w:b/>
          <w:bCs/>
          <w:lang w:val="de-DE"/>
        </w:rPr>
        <w:t>Wer:</w:t>
      </w:r>
      <w:r w:rsidRPr="00646E9B">
        <w:rPr>
          <w:lang w:val="de-DE"/>
        </w:rPr>
        <w:t xml:space="preserve"> </w:t>
      </w:r>
      <w:r w:rsidR="006E56E6">
        <w:rPr>
          <w:lang w:val="de-DE"/>
        </w:rPr>
        <w:t>Bruder Thomas-Maria</w:t>
      </w:r>
    </w:p>
    <w:p w14:paraId="5CD1CC8F" w14:textId="57CE737E" w:rsidR="00646E9B" w:rsidRPr="00646E9B" w:rsidRDefault="00646E9B" w:rsidP="00646E9B">
      <w:r w:rsidRPr="00646E9B">
        <w:rPr>
          <w:b/>
          <w:bCs/>
        </w:rPr>
        <w:t>Thema:</w:t>
      </w:r>
      <w:r w:rsidRPr="00646E9B">
        <w:t xml:space="preserve"> </w:t>
      </w:r>
      <w:r w:rsidR="00AE777E" w:rsidRPr="00AE777E">
        <w:t>Gebetsform</w:t>
      </w:r>
      <w:r w:rsidR="00AE777E">
        <w:rPr>
          <w:b/>
          <w:bCs/>
        </w:rPr>
        <w:t xml:space="preserve"> </w:t>
      </w:r>
      <w:r w:rsidR="006E56E6">
        <w:t>Stunden</w:t>
      </w:r>
      <w:r w:rsidR="00637A99">
        <w:t>gebet</w:t>
      </w:r>
    </w:p>
    <w:p w14:paraId="77A173F8" w14:textId="77777777" w:rsidR="00646E9B" w:rsidRPr="00646E9B" w:rsidRDefault="00646E9B" w:rsidP="00646E9B">
      <w:r w:rsidRPr="00646E9B">
        <w:rPr>
          <w:b/>
          <w:bCs/>
          <w:lang w:val="de-DE"/>
        </w:rPr>
        <w:t>Fragen:</w:t>
      </w:r>
      <w:r w:rsidRPr="00646E9B">
        <w:t> </w:t>
      </w:r>
    </w:p>
    <w:p w14:paraId="07EAF220" w14:textId="71C02993" w:rsidR="00646E9B" w:rsidRPr="00646E9B" w:rsidRDefault="008B1158" w:rsidP="004153F5">
      <w:pPr>
        <w:pStyle w:val="Listenabsatz"/>
        <w:numPr>
          <w:ilvl w:val="0"/>
          <w:numId w:val="2"/>
        </w:numPr>
      </w:pPr>
      <w:r>
        <w:t>Was sind eure Erfahrungen mit dem Stundengebet?</w:t>
      </w:r>
      <w:r w:rsidR="00646E9B" w:rsidRPr="00646E9B">
        <w:br/>
        <w:t> </w:t>
      </w:r>
    </w:p>
    <w:p w14:paraId="4187B445" w14:textId="1537641C" w:rsidR="008B1158" w:rsidRDefault="008B1158" w:rsidP="008B1158">
      <w:pPr>
        <w:pStyle w:val="Listenabsatz"/>
        <w:numPr>
          <w:ilvl w:val="0"/>
          <w:numId w:val="2"/>
        </w:numPr>
      </w:pPr>
      <w:r>
        <w:t>Wie nehmt ihr das Gebet im Hinblick auf die Jahres- oder Tageszeiten wahr? Sind euch im Kirchenjahr schon Verknüpfungen (z. B. Lesung + Jahreszeit) aufgefallen?</w:t>
      </w:r>
    </w:p>
    <w:p w14:paraId="28F4F994" w14:textId="77777777" w:rsidR="007A2145" w:rsidRDefault="007A2145" w:rsidP="007A2145">
      <w:pPr>
        <w:ind w:left="1416"/>
      </w:pPr>
    </w:p>
    <w:p w14:paraId="3882F1BD" w14:textId="77777777" w:rsidR="008B1158" w:rsidRDefault="008B1158" w:rsidP="008B1158">
      <w:pPr>
        <w:pStyle w:val="Listenabsatz"/>
        <w:numPr>
          <w:ilvl w:val="0"/>
          <w:numId w:val="2"/>
        </w:numPr>
      </w:pPr>
      <w:r>
        <w:t xml:space="preserve">Welche Aspekte des Stundengebets finden wir im Lied "The Day </w:t>
      </w:r>
      <w:proofErr w:type="spellStart"/>
      <w:r>
        <w:t>Thou</w:t>
      </w:r>
      <w:proofErr w:type="spellEnd"/>
      <w:r>
        <w:t xml:space="preserve"> </w:t>
      </w:r>
      <w:proofErr w:type="spellStart"/>
      <w:r>
        <w:t>Gavest</w:t>
      </w:r>
      <w:proofErr w:type="spellEnd"/>
      <w:r>
        <w:t xml:space="preserve">, Lord,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Ended</w:t>
      </w:r>
      <w:proofErr w:type="spellEnd"/>
      <w:r>
        <w:t>"? Was haltet ihr von dem Text?</w:t>
      </w:r>
    </w:p>
    <w:p w14:paraId="401D20DF" w14:textId="77777777" w:rsidR="008B1158" w:rsidRDefault="008B1158" w:rsidP="008B1158">
      <w:pPr>
        <w:ind w:left="1416"/>
      </w:pPr>
    </w:p>
    <w:p w14:paraId="603CF30C" w14:textId="7D2FF3F5" w:rsidR="008B1158" w:rsidRDefault="008B1158">
      <w:r>
        <w:br w:type="page"/>
      </w:r>
    </w:p>
    <w:p w14:paraId="180DF571" w14:textId="77777777" w:rsidR="007A2145" w:rsidRPr="007A2145" w:rsidRDefault="007A2145" w:rsidP="007A2145">
      <w:pPr>
        <w:rPr>
          <w:b/>
          <w:bCs/>
          <w:lang w:val="en-US"/>
        </w:rPr>
      </w:pPr>
      <w:proofErr w:type="spellStart"/>
      <w:r w:rsidRPr="007A2145">
        <w:rPr>
          <w:b/>
          <w:bCs/>
          <w:lang w:val="en-US"/>
        </w:rPr>
        <w:lastRenderedPageBreak/>
        <w:t>Übersetzung</w:t>
      </w:r>
      <w:proofErr w:type="spellEnd"/>
      <w:r w:rsidRPr="007A2145">
        <w:rPr>
          <w:b/>
          <w:bCs/>
          <w:lang w:val="en-US"/>
        </w:rPr>
        <w:t xml:space="preserve"> von "The Day Thou </w:t>
      </w:r>
      <w:proofErr w:type="spellStart"/>
      <w:r w:rsidRPr="007A2145">
        <w:rPr>
          <w:b/>
          <w:bCs/>
          <w:lang w:val="en-US"/>
        </w:rPr>
        <w:t>Gavest</w:t>
      </w:r>
      <w:proofErr w:type="spellEnd"/>
      <w:r w:rsidRPr="007A2145">
        <w:rPr>
          <w:b/>
          <w:bCs/>
          <w:lang w:val="en-US"/>
        </w:rPr>
        <w:t>, Lord, Is Ended"</w:t>
      </w:r>
    </w:p>
    <w:p w14:paraId="6A8DC0D2" w14:textId="77777777" w:rsidR="007A2145" w:rsidRPr="007A2145" w:rsidRDefault="007A2145" w:rsidP="007A2145">
      <w:pPr>
        <w:rPr>
          <w:lang w:val="en-US"/>
        </w:rPr>
      </w:pPr>
    </w:p>
    <w:p w14:paraId="5B2B3126" w14:textId="77777777" w:rsidR="007A2145" w:rsidRDefault="007A2145" w:rsidP="007A2145">
      <w:r>
        <w:t>Der Tag, den du, Herr, gegeben hast, ist zu Ende</w:t>
      </w:r>
    </w:p>
    <w:p w14:paraId="2309581F" w14:textId="77777777" w:rsidR="007A2145" w:rsidRDefault="007A2145" w:rsidP="007A2145">
      <w:r>
        <w:t>Die Dunkelheit fällt auf dein Geheiß</w:t>
      </w:r>
    </w:p>
    <w:p w14:paraId="38866485" w14:textId="77777777" w:rsidR="007A2145" w:rsidRDefault="007A2145" w:rsidP="007A2145">
      <w:r>
        <w:t>Zu dir steigen unsere Morgenlieder auf</w:t>
      </w:r>
    </w:p>
    <w:p w14:paraId="16CB1231" w14:textId="77777777" w:rsidR="007A2145" w:rsidRDefault="007A2145" w:rsidP="007A2145">
      <w:r>
        <w:t>Dein Lob soll unsere Ruhe heiligen</w:t>
      </w:r>
    </w:p>
    <w:p w14:paraId="0785AD68" w14:textId="77777777" w:rsidR="007A2145" w:rsidRDefault="007A2145" w:rsidP="007A2145"/>
    <w:p w14:paraId="2E5A2CD3" w14:textId="77777777" w:rsidR="007A2145" w:rsidRDefault="007A2145" w:rsidP="007A2145">
      <w:r>
        <w:t>Wir danken dir, dass deine Kirche, die nicht schläft</w:t>
      </w:r>
    </w:p>
    <w:p w14:paraId="54765D6A" w14:textId="77777777" w:rsidR="007A2145" w:rsidRDefault="007A2145" w:rsidP="007A2145">
      <w:r>
        <w:t>Während die Erde weiter ins Licht rollt</w:t>
      </w:r>
    </w:p>
    <w:p w14:paraId="5BEA7F47" w14:textId="77777777" w:rsidR="007A2145" w:rsidRDefault="007A2145" w:rsidP="007A2145">
      <w:r>
        <w:t>Durch die ganze Welt ihre Wacht hält</w:t>
      </w:r>
    </w:p>
    <w:p w14:paraId="4E21A37B" w14:textId="77777777" w:rsidR="007A2145" w:rsidRDefault="007A2145" w:rsidP="007A2145">
      <w:r>
        <w:t>Und nicht ruht bei Tag und Nacht</w:t>
      </w:r>
    </w:p>
    <w:p w14:paraId="7B89739B" w14:textId="77777777" w:rsidR="007A2145" w:rsidRDefault="007A2145" w:rsidP="007A2145">
      <w:r>
        <w:t>Während über jedem Kontinent und jeder Insel</w:t>
      </w:r>
    </w:p>
    <w:p w14:paraId="6324FDEA" w14:textId="77777777" w:rsidR="007A2145" w:rsidRDefault="007A2145" w:rsidP="007A2145">
      <w:r>
        <w:t>die Morgendämmerung einen neuen Tag ankündigt</w:t>
      </w:r>
    </w:p>
    <w:p w14:paraId="1D2DD68C" w14:textId="77777777" w:rsidR="007A2145" w:rsidRDefault="007A2145" w:rsidP="007A2145"/>
    <w:p w14:paraId="028C78DA" w14:textId="77777777" w:rsidR="007A2145" w:rsidRDefault="007A2145" w:rsidP="007A2145">
      <w:r>
        <w:t>Die Stimme des Gebets ist niemals still</w:t>
      </w:r>
    </w:p>
    <w:p w14:paraId="6204FB51" w14:textId="77777777" w:rsidR="007A2145" w:rsidRDefault="007A2145" w:rsidP="007A2145">
      <w:r>
        <w:t>Noch verklingt die Anstrengung des Lobes</w:t>
      </w:r>
    </w:p>
    <w:p w14:paraId="742A2E23" w14:textId="77777777" w:rsidR="007A2145" w:rsidRDefault="007A2145" w:rsidP="007A2145">
      <w:r>
        <w:t>Die Sonne, die uns zur Ruhe zwingt, erwacht</w:t>
      </w:r>
    </w:p>
    <w:p w14:paraId="1138F226" w14:textId="77777777" w:rsidR="007A2145" w:rsidRDefault="007A2145" w:rsidP="007A2145">
      <w:r>
        <w:t>Unsere Brüder unter dem westlichen Himmel</w:t>
      </w:r>
    </w:p>
    <w:p w14:paraId="50AE51D4" w14:textId="77777777" w:rsidR="007A2145" w:rsidRDefault="007A2145" w:rsidP="007A2145">
      <w:r>
        <w:t>Und Stunde um Stunde machen frische Lippen</w:t>
      </w:r>
    </w:p>
    <w:p w14:paraId="4A860A6E" w14:textId="77777777" w:rsidR="007A2145" w:rsidRDefault="007A2145" w:rsidP="007A2145">
      <w:r>
        <w:t>Deine wundersamen Taten in der Höhe zu vernehmen</w:t>
      </w:r>
    </w:p>
    <w:p w14:paraId="134B04B1" w14:textId="77777777" w:rsidR="007A2145" w:rsidRDefault="007A2145" w:rsidP="007A2145"/>
    <w:p w14:paraId="3FFFAEE7" w14:textId="77777777" w:rsidR="007A2145" w:rsidRDefault="007A2145" w:rsidP="007A2145">
      <w:r>
        <w:t>So sei es, Herr, dein Thron wird niemals</w:t>
      </w:r>
    </w:p>
    <w:p w14:paraId="4EE59B06" w14:textId="77777777" w:rsidR="007A2145" w:rsidRDefault="007A2145" w:rsidP="007A2145">
      <w:r>
        <w:t>wie die stolzen Reiche der Erde, vergehen</w:t>
      </w:r>
    </w:p>
    <w:p w14:paraId="59791D7B" w14:textId="77777777" w:rsidR="007A2145" w:rsidRDefault="007A2145" w:rsidP="007A2145">
      <w:r>
        <w:t>Dein Reich steht und wächst für immer</w:t>
      </w:r>
    </w:p>
    <w:p w14:paraId="166CCB88" w14:textId="77777777" w:rsidR="007A2145" w:rsidRDefault="007A2145" w:rsidP="007A2145">
      <w:r>
        <w:t>Bis alle deine Geschöpfe deine Herrschaft besitzen</w:t>
      </w:r>
    </w:p>
    <w:p w14:paraId="66C8DDB2" w14:textId="77777777" w:rsidR="007A2145" w:rsidRDefault="007A2145" w:rsidP="007A2145"/>
    <w:p w14:paraId="33AEEE53" w14:textId="42EDE5D5" w:rsidR="008B1158" w:rsidRDefault="007A2145" w:rsidP="007A2145">
      <w:r>
        <w:t>Übersetzt mit DeepL.com (kostenlose Version)</w:t>
      </w:r>
    </w:p>
    <w:sectPr w:rsidR="008B115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94E3" w14:textId="77777777" w:rsidR="00DA3160" w:rsidRDefault="00DA3160" w:rsidP="00646E9B">
      <w:r>
        <w:separator/>
      </w:r>
    </w:p>
  </w:endnote>
  <w:endnote w:type="continuationSeparator" w:id="0">
    <w:p w14:paraId="51BBFFDF" w14:textId="77777777" w:rsidR="00DA3160" w:rsidRDefault="00DA3160" w:rsidP="006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596C" w14:textId="53592141" w:rsidR="00646E9B" w:rsidRPr="00646E9B" w:rsidRDefault="00646E9B" w:rsidP="00646E9B">
    <w:pPr>
      <w:pStyle w:val="Fu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Containers/UBF8T346G9.ms/WebArchiveCopyPasteTempFiles/com.microsoft.Word/d8Q7VWfoiQgAAAABJRU5ErkJggg=="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5FE77B34" wp14:editId="26F6C51A">
          <wp:extent cx="1142716" cy="421409"/>
          <wp:effectExtent l="0" t="0" r="635" b="0"/>
          <wp:docPr id="59404152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534" cy="42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75FA3B7F" w14:textId="77777777" w:rsidR="00646E9B" w:rsidRDefault="00646E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D543" w14:textId="77777777" w:rsidR="00DA3160" w:rsidRDefault="00DA3160" w:rsidP="00646E9B">
      <w:r>
        <w:separator/>
      </w:r>
    </w:p>
  </w:footnote>
  <w:footnote w:type="continuationSeparator" w:id="0">
    <w:p w14:paraId="79D327C4" w14:textId="77777777" w:rsidR="00DA3160" w:rsidRDefault="00DA3160" w:rsidP="0064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F3F6" w14:textId="3298CA4C" w:rsidR="00646E9B" w:rsidRPr="00646E9B" w:rsidRDefault="00646E9B" w:rsidP="00646E9B">
    <w:pPr>
      <w:pStyle w:val="Kopf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Containers/UBF8T346G9.ms/WebArchiveCopyPasteTempFiles/com.microsoft.Word/iWLWd3ZtX4QAAAABJRU5ErkJggg=="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161B49E1" wp14:editId="57ADB9F5">
          <wp:extent cx="581891" cy="589165"/>
          <wp:effectExtent l="0" t="0" r="2540" b="0"/>
          <wp:docPr id="18179386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5" cy="61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1F152CEC" w14:textId="77777777" w:rsidR="00646E9B" w:rsidRPr="00646E9B" w:rsidRDefault="00646E9B" w:rsidP="00646E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37E3"/>
    <w:multiLevelType w:val="multilevel"/>
    <w:tmpl w:val="8F80CA9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4BED7685"/>
    <w:multiLevelType w:val="multilevel"/>
    <w:tmpl w:val="18585F0E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" w15:restartNumberingAfterBreak="0">
    <w:nsid w:val="5C9F0F24"/>
    <w:multiLevelType w:val="multilevel"/>
    <w:tmpl w:val="3BD257B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613329EA"/>
    <w:multiLevelType w:val="multilevel"/>
    <w:tmpl w:val="29C61F8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663315124">
    <w:abstractNumId w:val="0"/>
  </w:num>
  <w:num w:numId="2" w16cid:durableId="1211964522">
    <w:abstractNumId w:val="2"/>
  </w:num>
  <w:num w:numId="3" w16cid:durableId="467357385">
    <w:abstractNumId w:val="1"/>
  </w:num>
  <w:num w:numId="4" w16cid:durableId="56934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B"/>
    <w:rsid w:val="00203A77"/>
    <w:rsid w:val="0026483B"/>
    <w:rsid w:val="003C477A"/>
    <w:rsid w:val="004153F5"/>
    <w:rsid w:val="005550AC"/>
    <w:rsid w:val="00592CBA"/>
    <w:rsid w:val="00637A99"/>
    <w:rsid w:val="00646E9B"/>
    <w:rsid w:val="006E56E6"/>
    <w:rsid w:val="007A2145"/>
    <w:rsid w:val="007F75B5"/>
    <w:rsid w:val="007F7A6E"/>
    <w:rsid w:val="008B1158"/>
    <w:rsid w:val="00A12815"/>
    <w:rsid w:val="00AE777E"/>
    <w:rsid w:val="00B14774"/>
    <w:rsid w:val="00BB7DA0"/>
    <w:rsid w:val="00DA316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15AA37"/>
  <w15:chartTrackingRefBased/>
  <w15:docId w15:val="{4D6E4A94-5361-3A4C-AC3E-4B2DBF5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E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E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E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E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E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E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E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E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E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E9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6E9B"/>
  </w:style>
  <w:style w:type="paragraph" w:styleId="Fuzeile">
    <w:name w:val="footer"/>
    <w:basedOn w:val="Standard"/>
    <w:link w:val="Fu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Riccarda Iten</dc:creator>
  <cp:keywords/>
  <dc:description/>
  <cp:lastModifiedBy>Riccarda Iten</cp:lastModifiedBy>
  <cp:revision>9</cp:revision>
  <dcterms:created xsi:type="dcterms:W3CDTF">2024-10-30T17:14:00Z</dcterms:created>
  <dcterms:modified xsi:type="dcterms:W3CDTF">2024-11-22T09:07:00Z</dcterms:modified>
</cp:coreProperties>
</file>